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3EED" w14:textId="77777777" w:rsidR="001558F9" w:rsidRDefault="00413F99">
      <w:pPr>
        <w:spacing w:after="257"/>
        <w:ind w:right="3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Planning and Environment Act 1987 </w:t>
      </w:r>
    </w:p>
    <w:p w14:paraId="3230E5BC" w14:textId="77777777" w:rsidR="001558F9" w:rsidRDefault="00413F99">
      <w:pPr>
        <w:spacing w:after="43"/>
        <w:ind w:left="10" w:right="40" w:hanging="10"/>
        <w:jc w:val="center"/>
      </w:pPr>
      <w:r>
        <w:rPr>
          <w:rFonts w:ascii="Arial" w:eastAsia="Arial" w:hAnsi="Arial" w:cs="Arial"/>
          <w:b/>
          <w:sz w:val="20"/>
        </w:rPr>
        <w:t xml:space="preserve">BAW BAW PLANNING SCHEME </w:t>
      </w:r>
    </w:p>
    <w:p w14:paraId="18EA3CC2" w14:textId="77777777" w:rsidR="001558F9" w:rsidRDefault="00413F99">
      <w:pPr>
        <w:spacing w:after="0"/>
        <w:ind w:left="16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D29A1AF" w14:textId="69447D00" w:rsidR="001558F9" w:rsidRDefault="00413F99">
      <w:pPr>
        <w:spacing w:after="0"/>
        <w:ind w:left="10" w:right="34" w:hanging="10"/>
        <w:jc w:val="center"/>
      </w:pPr>
      <w:r>
        <w:rPr>
          <w:rFonts w:ascii="Arial" w:eastAsia="Arial" w:hAnsi="Arial" w:cs="Arial"/>
          <w:b/>
          <w:sz w:val="20"/>
        </w:rPr>
        <w:t>AMENDMENT C</w:t>
      </w:r>
      <w:r w:rsidR="00762787">
        <w:rPr>
          <w:rFonts w:ascii="Arial" w:eastAsia="Arial" w:hAnsi="Arial" w:cs="Arial"/>
          <w:b/>
          <w:sz w:val="20"/>
        </w:rPr>
        <w:t>145bawb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12CB427" w14:textId="77777777" w:rsidR="001558F9" w:rsidRDefault="00413F99">
      <w:pPr>
        <w:spacing w:after="0"/>
        <w:ind w:left="16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B08267D" w14:textId="77777777" w:rsidR="001558F9" w:rsidRDefault="00413F99">
      <w:pPr>
        <w:spacing w:after="0"/>
        <w:ind w:left="10" w:right="41" w:hanging="10"/>
        <w:jc w:val="center"/>
      </w:pPr>
      <w:r>
        <w:rPr>
          <w:rFonts w:ascii="Arial" w:eastAsia="Arial" w:hAnsi="Arial" w:cs="Arial"/>
          <w:b/>
          <w:sz w:val="20"/>
        </w:rPr>
        <w:t xml:space="preserve">INSTRUCTION SHEET </w:t>
      </w:r>
    </w:p>
    <w:p w14:paraId="62B98005" w14:textId="77777777" w:rsidR="001558F9" w:rsidRDefault="00413F99">
      <w:pPr>
        <w:spacing w:after="10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1712E44" w14:textId="77777777" w:rsidR="001558F9" w:rsidRDefault="00413F99">
      <w:pPr>
        <w:spacing w:after="226" w:line="254" w:lineRule="auto"/>
        <w:ind w:left="-5" w:hanging="10"/>
      </w:pPr>
      <w:r>
        <w:rPr>
          <w:rFonts w:ascii="Arial" w:eastAsia="Arial" w:hAnsi="Arial" w:cs="Arial"/>
          <w:sz w:val="20"/>
        </w:rPr>
        <w:t xml:space="preserve">The planning authority for this amendment is the Baw Baw Shire Council.  </w:t>
      </w:r>
    </w:p>
    <w:p w14:paraId="6E089023" w14:textId="77777777" w:rsidR="001558F9" w:rsidRDefault="00413F99">
      <w:pPr>
        <w:spacing w:after="226" w:line="254" w:lineRule="auto"/>
        <w:ind w:left="-5" w:hanging="10"/>
      </w:pPr>
      <w:r>
        <w:rPr>
          <w:rFonts w:ascii="Arial" w:eastAsia="Arial" w:hAnsi="Arial" w:cs="Arial"/>
          <w:sz w:val="20"/>
        </w:rPr>
        <w:t xml:space="preserve">The Baw Baw Planning Scheme is amended as follows: </w:t>
      </w:r>
    </w:p>
    <w:p w14:paraId="598E79B6" w14:textId="77777777" w:rsidR="001558F9" w:rsidRDefault="00413F99">
      <w:pPr>
        <w:spacing w:after="223"/>
      </w:pPr>
      <w:r>
        <w:rPr>
          <w:rFonts w:ascii="Arial" w:eastAsia="Arial" w:hAnsi="Arial" w:cs="Arial"/>
          <w:b/>
          <w:sz w:val="20"/>
        </w:rPr>
        <w:t xml:space="preserve">Planning Scheme Maps </w:t>
      </w:r>
    </w:p>
    <w:p w14:paraId="49E02F2E" w14:textId="0A098BF5" w:rsidR="001558F9" w:rsidRDefault="00413F99">
      <w:pPr>
        <w:spacing w:after="226" w:line="254" w:lineRule="auto"/>
        <w:ind w:left="-5" w:hanging="10"/>
      </w:pPr>
      <w:r>
        <w:rPr>
          <w:rFonts w:ascii="Arial" w:eastAsia="Arial" w:hAnsi="Arial" w:cs="Arial"/>
          <w:sz w:val="20"/>
        </w:rPr>
        <w:t xml:space="preserve">The Planning Scheme Maps are amended by a total of </w:t>
      </w:r>
      <w:r w:rsidR="005A7506"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 xml:space="preserve"> attached maps. </w:t>
      </w:r>
    </w:p>
    <w:p w14:paraId="387EDF6A" w14:textId="48951543" w:rsidR="001558F9" w:rsidRDefault="00413F99">
      <w:pPr>
        <w:spacing w:after="343"/>
      </w:pPr>
      <w:r>
        <w:rPr>
          <w:rFonts w:ascii="Arial" w:eastAsia="Arial" w:hAnsi="Arial" w:cs="Arial"/>
          <w:b/>
          <w:i/>
          <w:sz w:val="20"/>
        </w:rPr>
        <w:t>Zoning Maps</w:t>
      </w:r>
      <w:r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764DA7F7" w14:textId="7CACEB82" w:rsidR="001558F9" w:rsidRPr="005A7506" w:rsidRDefault="00413F99" w:rsidP="005A7506">
      <w:pPr>
        <w:pStyle w:val="ListParagraph"/>
        <w:numPr>
          <w:ilvl w:val="0"/>
          <w:numId w:val="1"/>
        </w:numPr>
        <w:spacing w:after="349" w:line="254" w:lineRule="auto"/>
        <w:rPr>
          <w:rFonts w:ascii="Arial" w:eastAsia="Arial" w:hAnsi="Arial" w:cs="Arial"/>
          <w:sz w:val="20"/>
        </w:rPr>
      </w:pPr>
      <w:r w:rsidRPr="005A7506">
        <w:rPr>
          <w:rFonts w:ascii="Arial" w:eastAsia="Arial" w:hAnsi="Arial" w:cs="Arial"/>
          <w:sz w:val="20"/>
        </w:rPr>
        <w:t>Amend Planning Scheme Map No 38 in the manner shown on the</w:t>
      </w:r>
      <w:r w:rsidR="005A7506">
        <w:rPr>
          <w:rFonts w:ascii="Arial" w:eastAsia="Arial" w:hAnsi="Arial" w:cs="Arial"/>
          <w:sz w:val="20"/>
        </w:rPr>
        <w:t xml:space="preserve"> one</w:t>
      </w:r>
      <w:r w:rsidRPr="005A7506">
        <w:rPr>
          <w:rFonts w:ascii="Arial" w:eastAsia="Arial" w:hAnsi="Arial" w:cs="Arial"/>
          <w:sz w:val="20"/>
        </w:rPr>
        <w:t xml:space="preserve"> attached map marked “Baw Baw C</w:t>
      </w:r>
      <w:r w:rsidR="00762787">
        <w:rPr>
          <w:rFonts w:ascii="Arial" w:eastAsia="Arial" w:hAnsi="Arial" w:cs="Arial"/>
          <w:sz w:val="20"/>
        </w:rPr>
        <w:t xml:space="preserve">145bawb </w:t>
      </w:r>
      <w:r w:rsidR="00DF37D9">
        <w:rPr>
          <w:rFonts w:ascii="Arial" w:eastAsia="Arial" w:hAnsi="Arial" w:cs="Arial"/>
          <w:sz w:val="20"/>
        </w:rPr>
        <w:t>003</w:t>
      </w:r>
      <w:r w:rsidR="00762787">
        <w:rPr>
          <w:rFonts w:ascii="Arial" w:eastAsia="Arial" w:hAnsi="Arial" w:cs="Arial"/>
          <w:sz w:val="20"/>
        </w:rPr>
        <w:t>Map38</w:t>
      </w:r>
      <w:r w:rsidR="00DF37D9">
        <w:rPr>
          <w:rFonts w:ascii="Arial" w:eastAsia="Arial" w:hAnsi="Arial" w:cs="Arial"/>
          <w:sz w:val="20"/>
        </w:rPr>
        <w:t xml:space="preserve"> Exhibition”</w:t>
      </w:r>
    </w:p>
    <w:p w14:paraId="2426E9EF" w14:textId="5B8ED7B5" w:rsidR="005A7506" w:rsidRDefault="005A7506" w:rsidP="005A7506">
      <w:pPr>
        <w:spacing w:after="349" w:line="254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A7506">
        <w:rPr>
          <w:rFonts w:ascii="Arial" w:hAnsi="Arial" w:cs="Arial"/>
          <w:b/>
          <w:bCs/>
          <w:i/>
          <w:iCs/>
          <w:sz w:val="20"/>
          <w:szCs w:val="20"/>
        </w:rPr>
        <w:t xml:space="preserve">Overlay Maps </w:t>
      </w:r>
    </w:p>
    <w:p w14:paraId="11F61100" w14:textId="52A651E8" w:rsidR="005A7506" w:rsidRDefault="005A7506" w:rsidP="005A7506">
      <w:pPr>
        <w:pStyle w:val="ListParagraph"/>
        <w:numPr>
          <w:ilvl w:val="0"/>
          <w:numId w:val="2"/>
        </w:numPr>
        <w:spacing w:after="349" w:line="254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Amend Planning Scheme Map No 38HO in the manner shown on the one attached map marked “Baw Baw C</w:t>
      </w:r>
      <w:r w:rsidR="00762787">
        <w:rPr>
          <w:rFonts w:ascii="Arial" w:hAnsi="Arial" w:cs="Arial"/>
          <w:sz w:val="20"/>
          <w:szCs w:val="20"/>
        </w:rPr>
        <w:t xml:space="preserve">145bawb </w:t>
      </w:r>
      <w:r w:rsidR="00DF37D9">
        <w:rPr>
          <w:rFonts w:ascii="Arial" w:hAnsi="Arial" w:cs="Arial"/>
          <w:sz w:val="20"/>
          <w:szCs w:val="20"/>
        </w:rPr>
        <w:t>002</w:t>
      </w:r>
      <w:r w:rsidR="00762787">
        <w:rPr>
          <w:rFonts w:ascii="Arial" w:hAnsi="Arial" w:cs="Arial"/>
          <w:sz w:val="20"/>
          <w:szCs w:val="20"/>
        </w:rPr>
        <w:t>hoMap38</w:t>
      </w:r>
      <w:r w:rsidR="00DF37D9">
        <w:rPr>
          <w:rFonts w:ascii="Arial" w:hAnsi="Arial" w:cs="Arial"/>
          <w:sz w:val="20"/>
          <w:szCs w:val="20"/>
        </w:rPr>
        <w:t xml:space="preserve"> Exhibition”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C1EB520" w14:textId="2D8B6952" w:rsidR="005A7506" w:rsidRDefault="005A7506" w:rsidP="005A7506">
      <w:pPr>
        <w:pStyle w:val="ListParagraph"/>
        <w:spacing w:after="349" w:line="254" w:lineRule="auto"/>
        <w:rPr>
          <w:rFonts w:ascii="Arial" w:hAnsi="Arial" w:cs="Arial"/>
          <w:sz w:val="20"/>
          <w:szCs w:val="20"/>
        </w:rPr>
      </w:pPr>
    </w:p>
    <w:p w14:paraId="02E27E83" w14:textId="77777777" w:rsidR="005A7506" w:rsidRPr="005A7506" w:rsidRDefault="005A7506" w:rsidP="005A7506">
      <w:pPr>
        <w:pStyle w:val="ListParagraph"/>
        <w:rPr>
          <w:rFonts w:ascii="Arial" w:hAnsi="Arial" w:cs="Arial"/>
          <w:sz w:val="20"/>
          <w:szCs w:val="20"/>
        </w:rPr>
      </w:pPr>
    </w:p>
    <w:p w14:paraId="0A8A9E2B" w14:textId="0D3ECC1C" w:rsidR="005A7506" w:rsidRDefault="005A7506" w:rsidP="005A7506">
      <w:pPr>
        <w:spacing w:after="349" w:line="254" w:lineRule="auto"/>
        <w:rPr>
          <w:rFonts w:ascii="Arial" w:hAnsi="Arial" w:cs="Arial"/>
          <w:b/>
          <w:bCs/>
          <w:sz w:val="20"/>
          <w:szCs w:val="20"/>
        </w:rPr>
      </w:pPr>
      <w:r w:rsidRPr="005A7506">
        <w:rPr>
          <w:rFonts w:ascii="Arial" w:hAnsi="Arial" w:cs="Arial"/>
          <w:b/>
          <w:bCs/>
          <w:sz w:val="20"/>
          <w:szCs w:val="20"/>
        </w:rPr>
        <w:t xml:space="preserve">Planning Scheme Ordinance </w:t>
      </w:r>
    </w:p>
    <w:p w14:paraId="2C055891" w14:textId="62B128D8" w:rsidR="005A7506" w:rsidRPr="00413F99" w:rsidRDefault="005A7506" w:rsidP="005A7506">
      <w:pPr>
        <w:spacing w:after="349" w:line="254" w:lineRule="auto"/>
        <w:rPr>
          <w:rFonts w:ascii="Arial" w:hAnsi="Arial" w:cs="Arial"/>
          <w:sz w:val="20"/>
          <w:szCs w:val="20"/>
        </w:rPr>
      </w:pPr>
      <w:r w:rsidRPr="00413F99">
        <w:rPr>
          <w:rFonts w:ascii="Arial" w:hAnsi="Arial" w:cs="Arial"/>
          <w:sz w:val="20"/>
          <w:szCs w:val="20"/>
        </w:rPr>
        <w:t xml:space="preserve">The Planning Scheme Ordinance is amended as follows: </w:t>
      </w:r>
    </w:p>
    <w:p w14:paraId="1A6FF826" w14:textId="5ADF07AB" w:rsidR="00E70663" w:rsidRPr="00E70663" w:rsidRDefault="00E70663" w:rsidP="005A7506">
      <w:pPr>
        <w:pStyle w:val="ListParagraph"/>
        <w:numPr>
          <w:ilvl w:val="0"/>
          <w:numId w:val="2"/>
        </w:numPr>
        <w:spacing w:after="349" w:line="254" w:lineRule="auto"/>
        <w:ind w:hanging="720"/>
        <w:rPr>
          <w:rFonts w:ascii="Arial" w:hAnsi="Arial" w:cs="Arial"/>
          <w:sz w:val="20"/>
          <w:szCs w:val="20"/>
        </w:rPr>
      </w:pPr>
      <w:r w:rsidRPr="0060640F">
        <w:rPr>
          <w:rFonts w:ascii="Arial" w:hAnsi="Arial" w:cs="Arial"/>
          <w:sz w:val="20"/>
        </w:rPr>
        <w:t xml:space="preserve">In </w:t>
      </w:r>
      <w:r w:rsidRPr="0060640F">
        <w:rPr>
          <w:rFonts w:ascii="Arial" w:hAnsi="Arial" w:cs="Arial"/>
          <w:b/>
          <w:bCs/>
          <w:sz w:val="20"/>
        </w:rPr>
        <w:t>Zones</w:t>
      </w:r>
      <w:r w:rsidRPr="0060640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insert Clause </w:t>
      </w:r>
      <w:r>
        <w:rPr>
          <w:rFonts w:ascii="Arial" w:hAnsi="Arial" w:cs="Arial"/>
          <w:sz w:val="20"/>
        </w:rPr>
        <w:t>32.09</w:t>
      </w:r>
      <w:r>
        <w:rPr>
          <w:rFonts w:ascii="Arial" w:hAnsi="Arial" w:cs="Arial"/>
          <w:sz w:val="20"/>
        </w:rPr>
        <w:t xml:space="preserve"> in the form of the attached document</w:t>
      </w:r>
      <w:r w:rsidR="0060640F">
        <w:rPr>
          <w:rFonts w:ascii="Arial" w:hAnsi="Arial" w:cs="Arial"/>
          <w:sz w:val="20"/>
        </w:rPr>
        <w:t>.</w:t>
      </w:r>
    </w:p>
    <w:p w14:paraId="27401CF0" w14:textId="77777777" w:rsidR="00E70663" w:rsidRDefault="00E70663" w:rsidP="00E70663">
      <w:pPr>
        <w:pStyle w:val="ListParagraph"/>
        <w:spacing w:after="349" w:line="254" w:lineRule="auto"/>
        <w:rPr>
          <w:rFonts w:ascii="Arial" w:hAnsi="Arial" w:cs="Arial"/>
          <w:sz w:val="20"/>
          <w:szCs w:val="20"/>
        </w:rPr>
      </w:pPr>
    </w:p>
    <w:p w14:paraId="6543FBDB" w14:textId="759619FD" w:rsidR="00F54BE8" w:rsidRDefault="00F54BE8" w:rsidP="005A7506">
      <w:pPr>
        <w:pStyle w:val="ListParagraph"/>
        <w:numPr>
          <w:ilvl w:val="0"/>
          <w:numId w:val="2"/>
        </w:numPr>
        <w:spacing w:after="349" w:line="254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60640F">
        <w:rPr>
          <w:rFonts w:ascii="Arial" w:hAnsi="Arial" w:cs="Arial"/>
          <w:b/>
          <w:bCs/>
          <w:sz w:val="20"/>
          <w:szCs w:val="20"/>
        </w:rPr>
        <w:t>Zones</w:t>
      </w:r>
      <w:r>
        <w:rPr>
          <w:rFonts w:ascii="Arial" w:hAnsi="Arial" w:cs="Arial"/>
          <w:sz w:val="20"/>
          <w:szCs w:val="20"/>
        </w:rPr>
        <w:t xml:space="preserve"> –</w:t>
      </w:r>
      <w:r w:rsidR="00DF37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Clause 32.09</w:t>
      </w:r>
      <w:r w:rsidR="00DF37D9">
        <w:rPr>
          <w:rFonts w:ascii="Arial" w:hAnsi="Arial" w:cs="Arial"/>
          <w:sz w:val="20"/>
          <w:szCs w:val="20"/>
        </w:rPr>
        <w:t>, insert</w:t>
      </w:r>
      <w:r>
        <w:rPr>
          <w:rFonts w:ascii="Arial" w:hAnsi="Arial" w:cs="Arial"/>
          <w:sz w:val="20"/>
          <w:szCs w:val="20"/>
        </w:rPr>
        <w:t xml:space="preserve"> a </w:t>
      </w:r>
      <w:r w:rsidR="00DF37D9">
        <w:rPr>
          <w:rFonts w:ascii="Arial" w:hAnsi="Arial" w:cs="Arial"/>
          <w:sz w:val="20"/>
          <w:szCs w:val="20"/>
        </w:rPr>
        <w:t>new S</w:t>
      </w:r>
      <w:r>
        <w:rPr>
          <w:rFonts w:ascii="Arial" w:hAnsi="Arial" w:cs="Arial"/>
          <w:sz w:val="20"/>
          <w:szCs w:val="20"/>
        </w:rPr>
        <w:t xml:space="preserve">chedule </w:t>
      </w:r>
      <w:r w:rsidR="00DF37D9">
        <w:rPr>
          <w:rFonts w:ascii="Arial" w:hAnsi="Arial" w:cs="Arial"/>
          <w:sz w:val="20"/>
          <w:szCs w:val="20"/>
        </w:rPr>
        <w:t>in the form of the attached document.</w:t>
      </w:r>
    </w:p>
    <w:p w14:paraId="3CF45A5D" w14:textId="77777777" w:rsidR="00F54BE8" w:rsidRDefault="00F54BE8" w:rsidP="00F54BE8">
      <w:pPr>
        <w:pStyle w:val="ListParagraph"/>
        <w:spacing w:after="349" w:line="254" w:lineRule="auto"/>
        <w:rPr>
          <w:rFonts w:ascii="Arial" w:hAnsi="Arial" w:cs="Arial"/>
          <w:sz w:val="20"/>
          <w:szCs w:val="20"/>
        </w:rPr>
      </w:pPr>
    </w:p>
    <w:p w14:paraId="282DD89A" w14:textId="624546CC" w:rsidR="00025FE3" w:rsidRPr="00752F49" w:rsidRDefault="00762787" w:rsidP="00752F49">
      <w:pPr>
        <w:pStyle w:val="ListParagraph"/>
        <w:numPr>
          <w:ilvl w:val="0"/>
          <w:numId w:val="2"/>
        </w:numPr>
        <w:spacing w:after="349" w:line="254" w:lineRule="auto"/>
        <w:ind w:hanging="720"/>
        <w:rPr>
          <w:rFonts w:ascii="Arial" w:hAnsi="Arial" w:cs="Arial"/>
          <w:sz w:val="20"/>
          <w:szCs w:val="20"/>
        </w:rPr>
      </w:pPr>
      <w:r w:rsidRPr="00DF37D9">
        <w:rPr>
          <w:rFonts w:ascii="Arial" w:hAnsi="Arial" w:cs="Arial"/>
          <w:sz w:val="20"/>
          <w:szCs w:val="20"/>
        </w:rPr>
        <w:t xml:space="preserve">In </w:t>
      </w:r>
      <w:r w:rsidRPr="0060640F">
        <w:rPr>
          <w:rFonts w:ascii="Arial" w:hAnsi="Arial" w:cs="Arial"/>
          <w:b/>
          <w:bCs/>
          <w:sz w:val="20"/>
          <w:szCs w:val="20"/>
        </w:rPr>
        <w:t>Overlays</w:t>
      </w:r>
      <w:r w:rsidRPr="00DF37D9">
        <w:rPr>
          <w:rFonts w:ascii="Arial" w:hAnsi="Arial" w:cs="Arial"/>
          <w:sz w:val="20"/>
          <w:szCs w:val="20"/>
        </w:rPr>
        <w:t xml:space="preserve"> –</w:t>
      </w:r>
      <w:r w:rsidR="00DF37D9" w:rsidRPr="00DF37D9">
        <w:rPr>
          <w:rFonts w:ascii="Arial" w:hAnsi="Arial" w:cs="Arial"/>
          <w:sz w:val="20"/>
          <w:szCs w:val="20"/>
        </w:rPr>
        <w:t xml:space="preserve"> </w:t>
      </w:r>
      <w:r w:rsidRPr="00DF37D9">
        <w:rPr>
          <w:rFonts w:ascii="Arial" w:hAnsi="Arial" w:cs="Arial"/>
          <w:sz w:val="20"/>
          <w:szCs w:val="20"/>
        </w:rPr>
        <w:t xml:space="preserve">Clause 43.01, </w:t>
      </w:r>
      <w:r w:rsidR="00DF37D9" w:rsidRPr="009F2361">
        <w:rPr>
          <w:rFonts w:ascii="Arial" w:eastAsia="Times New Roman" w:hAnsi="Arial" w:cs="Arial"/>
          <w:sz w:val="20"/>
          <w:szCs w:val="20"/>
        </w:rPr>
        <w:t>replace the Schedule with a new Schedule in the form of the attached document</w:t>
      </w:r>
      <w:r w:rsidR="00DF37D9">
        <w:rPr>
          <w:rFonts w:ascii="Arial" w:eastAsia="Times New Roman" w:hAnsi="Arial" w:cs="Arial"/>
          <w:sz w:val="20"/>
          <w:szCs w:val="20"/>
        </w:rPr>
        <w:t>.</w:t>
      </w:r>
    </w:p>
    <w:p w14:paraId="16B9DB60" w14:textId="77777777" w:rsidR="00752F49" w:rsidRPr="00752F49" w:rsidRDefault="00752F49" w:rsidP="00752F49">
      <w:pPr>
        <w:pStyle w:val="ListParagraph"/>
        <w:spacing w:after="349" w:line="254" w:lineRule="auto"/>
        <w:rPr>
          <w:rFonts w:ascii="Arial" w:hAnsi="Arial" w:cs="Arial"/>
          <w:sz w:val="20"/>
          <w:szCs w:val="20"/>
        </w:rPr>
      </w:pPr>
    </w:p>
    <w:p w14:paraId="76F1754C" w14:textId="13965B84" w:rsidR="00025FE3" w:rsidRPr="005A7506" w:rsidRDefault="00025FE3" w:rsidP="005A7506">
      <w:pPr>
        <w:pStyle w:val="ListParagraph"/>
        <w:numPr>
          <w:ilvl w:val="0"/>
          <w:numId w:val="2"/>
        </w:numPr>
        <w:spacing w:after="349" w:line="254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60640F">
        <w:rPr>
          <w:rFonts w:ascii="Arial" w:hAnsi="Arial" w:cs="Arial"/>
          <w:b/>
          <w:bCs/>
          <w:sz w:val="20"/>
          <w:szCs w:val="20"/>
        </w:rPr>
        <w:t>Operational Provisions</w:t>
      </w:r>
      <w:r>
        <w:rPr>
          <w:rFonts w:ascii="Arial" w:hAnsi="Arial" w:cs="Arial"/>
          <w:sz w:val="20"/>
          <w:szCs w:val="20"/>
        </w:rPr>
        <w:t xml:space="preserve"> – </w:t>
      </w:r>
      <w:r>
        <w:t xml:space="preserve">Clause 72.04, </w:t>
      </w:r>
      <w:r w:rsidR="006A294C" w:rsidRPr="009F2361">
        <w:rPr>
          <w:rFonts w:ascii="Arial" w:eastAsia="Times New Roman" w:hAnsi="Arial" w:cs="Arial"/>
          <w:sz w:val="20"/>
          <w:szCs w:val="20"/>
        </w:rPr>
        <w:t>replace the Schedule with a new Schedule in the form of the attached document.</w:t>
      </w:r>
    </w:p>
    <w:p w14:paraId="1C31B35B" w14:textId="77777777" w:rsidR="001558F9" w:rsidRDefault="00413F99">
      <w:pPr>
        <w:spacing w:after="223"/>
      </w:pPr>
      <w:r>
        <w:rPr>
          <w:rFonts w:ascii="Arial" w:eastAsia="Arial" w:hAnsi="Arial" w:cs="Arial"/>
          <w:sz w:val="20"/>
        </w:rPr>
        <w:t xml:space="preserve"> </w:t>
      </w:r>
    </w:p>
    <w:p w14:paraId="39BA7104" w14:textId="77777777" w:rsidR="001558F9" w:rsidRDefault="00413F99">
      <w:pPr>
        <w:spacing w:after="8360"/>
        <w:ind w:right="40"/>
        <w:jc w:val="center"/>
      </w:pPr>
      <w:r>
        <w:rPr>
          <w:rFonts w:ascii="Arial" w:eastAsia="Arial" w:hAnsi="Arial" w:cs="Arial"/>
          <w:sz w:val="20"/>
        </w:rPr>
        <w:t xml:space="preserve">End of document </w:t>
      </w:r>
    </w:p>
    <w:sectPr w:rsidR="001558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/>
      <w:pgMar w:top="1440" w:right="1094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BA77" w14:textId="77777777" w:rsidR="00E668ED" w:rsidRDefault="00E668ED" w:rsidP="003706DF">
      <w:pPr>
        <w:spacing w:after="0" w:line="240" w:lineRule="auto"/>
      </w:pPr>
      <w:r>
        <w:separator/>
      </w:r>
    </w:p>
  </w:endnote>
  <w:endnote w:type="continuationSeparator" w:id="0">
    <w:p w14:paraId="66C1B459" w14:textId="77777777" w:rsidR="00E668ED" w:rsidRDefault="00E668ED" w:rsidP="003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D1B0" w14:textId="77777777" w:rsidR="003706DF" w:rsidRDefault="00370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35D8" w14:textId="77777777" w:rsidR="003706DF" w:rsidRDefault="00370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280C" w14:textId="77777777" w:rsidR="003706DF" w:rsidRDefault="00370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61E2" w14:textId="77777777" w:rsidR="00E668ED" w:rsidRDefault="00E668ED" w:rsidP="003706DF">
      <w:pPr>
        <w:spacing w:after="0" w:line="240" w:lineRule="auto"/>
      </w:pPr>
      <w:r>
        <w:separator/>
      </w:r>
    </w:p>
  </w:footnote>
  <w:footnote w:type="continuationSeparator" w:id="0">
    <w:p w14:paraId="43CF9E9A" w14:textId="77777777" w:rsidR="00E668ED" w:rsidRDefault="00E668ED" w:rsidP="003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7A0F" w14:textId="77777777" w:rsidR="003706DF" w:rsidRDefault="00370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CB96" w14:textId="77777777" w:rsidR="003706DF" w:rsidRDefault="00370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0F67" w14:textId="77777777" w:rsidR="003706DF" w:rsidRDefault="00370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6414"/>
    <w:multiLevelType w:val="hybridMultilevel"/>
    <w:tmpl w:val="0228FD2A"/>
    <w:lvl w:ilvl="0" w:tplc="6A969942">
      <w:start w:val="1"/>
      <w:numFmt w:val="decimal"/>
      <w:lvlText w:val="%1."/>
      <w:lvlJc w:val="left"/>
      <w:pPr>
        <w:ind w:left="717" w:hanging="7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5" w:hanging="360"/>
      </w:pPr>
    </w:lvl>
    <w:lvl w:ilvl="2" w:tplc="0C09001B" w:tentative="1">
      <w:start w:val="1"/>
      <w:numFmt w:val="lowerRoman"/>
      <w:lvlText w:val="%3."/>
      <w:lvlJc w:val="right"/>
      <w:pPr>
        <w:ind w:left="1785" w:hanging="180"/>
      </w:pPr>
    </w:lvl>
    <w:lvl w:ilvl="3" w:tplc="0C09000F" w:tentative="1">
      <w:start w:val="1"/>
      <w:numFmt w:val="decimal"/>
      <w:lvlText w:val="%4."/>
      <w:lvlJc w:val="left"/>
      <w:pPr>
        <w:ind w:left="2505" w:hanging="360"/>
      </w:pPr>
    </w:lvl>
    <w:lvl w:ilvl="4" w:tplc="0C090019" w:tentative="1">
      <w:start w:val="1"/>
      <w:numFmt w:val="lowerLetter"/>
      <w:lvlText w:val="%5."/>
      <w:lvlJc w:val="left"/>
      <w:pPr>
        <w:ind w:left="3225" w:hanging="360"/>
      </w:pPr>
    </w:lvl>
    <w:lvl w:ilvl="5" w:tplc="0C09001B" w:tentative="1">
      <w:start w:val="1"/>
      <w:numFmt w:val="lowerRoman"/>
      <w:lvlText w:val="%6."/>
      <w:lvlJc w:val="right"/>
      <w:pPr>
        <w:ind w:left="3945" w:hanging="180"/>
      </w:pPr>
    </w:lvl>
    <w:lvl w:ilvl="6" w:tplc="0C09000F" w:tentative="1">
      <w:start w:val="1"/>
      <w:numFmt w:val="decimal"/>
      <w:lvlText w:val="%7."/>
      <w:lvlJc w:val="left"/>
      <w:pPr>
        <w:ind w:left="4665" w:hanging="360"/>
      </w:pPr>
    </w:lvl>
    <w:lvl w:ilvl="7" w:tplc="0C090019" w:tentative="1">
      <w:start w:val="1"/>
      <w:numFmt w:val="lowerLetter"/>
      <w:lvlText w:val="%8."/>
      <w:lvlJc w:val="left"/>
      <w:pPr>
        <w:ind w:left="5385" w:hanging="360"/>
      </w:pPr>
    </w:lvl>
    <w:lvl w:ilvl="8" w:tplc="0C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3B5BFF"/>
    <w:multiLevelType w:val="hybridMultilevel"/>
    <w:tmpl w:val="A238AA14"/>
    <w:lvl w:ilvl="0" w:tplc="334EAB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F9"/>
    <w:rsid w:val="00016F4B"/>
    <w:rsid w:val="00025FE3"/>
    <w:rsid w:val="000F4EE7"/>
    <w:rsid w:val="001558F9"/>
    <w:rsid w:val="001C7E73"/>
    <w:rsid w:val="001D762C"/>
    <w:rsid w:val="00253E7A"/>
    <w:rsid w:val="002B2859"/>
    <w:rsid w:val="003706DF"/>
    <w:rsid w:val="00413F99"/>
    <w:rsid w:val="005A52DD"/>
    <w:rsid w:val="005A7506"/>
    <w:rsid w:val="00602E71"/>
    <w:rsid w:val="0060640F"/>
    <w:rsid w:val="006A294C"/>
    <w:rsid w:val="006F3172"/>
    <w:rsid w:val="00752F49"/>
    <w:rsid w:val="00762787"/>
    <w:rsid w:val="00CD1A71"/>
    <w:rsid w:val="00D138A8"/>
    <w:rsid w:val="00DF37D9"/>
    <w:rsid w:val="00E668ED"/>
    <w:rsid w:val="00E70663"/>
    <w:rsid w:val="00F54BE8"/>
    <w:rsid w:val="00F7422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08BFE"/>
  <w15:docId w15:val="{85EA0563-B0CB-41B1-BC1A-AA24702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D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7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DF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B2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5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5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846E-643F-43A0-8E2B-BEDE2FA867D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FD982C-02D3-4498-A2C3-C1A2F983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Act 1987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Act 1987</dc:title>
  <dc:subject/>
  <dc:creator>LobianE</dc:creator>
  <cp:keywords/>
  <cp:lastModifiedBy>Margo Savage</cp:lastModifiedBy>
  <cp:revision>14</cp:revision>
  <cp:lastPrinted>2021-10-25T04:35:00Z</cp:lastPrinted>
  <dcterms:created xsi:type="dcterms:W3CDTF">2021-10-21T04:55:00Z</dcterms:created>
  <dcterms:modified xsi:type="dcterms:W3CDTF">2022-05-06T06:13:00Z</dcterms:modified>
</cp:coreProperties>
</file>